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3E5C" w14:textId="77777777" w:rsidR="00E5259F" w:rsidRPr="00E5259F" w:rsidRDefault="00E5259F" w:rsidP="00E5259F">
      <w:pPr>
        <w:rPr>
          <w:b/>
          <w:bCs/>
        </w:rPr>
      </w:pPr>
      <w:r w:rsidRPr="00E5259F">
        <w:rPr>
          <w:b/>
          <w:bCs/>
        </w:rPr>
        <w:t>Všeobecné obchodní podmínky</w:t>
      </w:r>
    </w:p>
    <w:p w14:paraId="09E41D93" w14:textId="34A3B2E1" w:rsidR="00E5259F" w:rsidRDefault="00E5259F" w:rsidP="00E5259F">
      <w:r>
        <w:t>Salo 2K</w:t>
      </w:r>
    </w:p>
    <w:p w14:paraId="5FCCA239" w14:textId="77AC67C4" w:rsidR="00E5259F" w:rsidRDefault="00E5259F" w:rsidP="00E5259F">
      <w:r>
        <w:t>Odpovědná osoba: Lenka Havlíková Gruševská</w:t>
      </w:r>
    </w:p>
    <w:p w14:paraId="5A75EFF0" w14:textId="7A61303C" w:rsidR="00E5259F" w:rsidRDefault="00E5259F" w:rsidP="00E5259F">
      <w:r>
        <w:t>Toužimská 918/36A</w:t>
      </w:r>
    </w:p>
    <w:p w14:paraId="5A889E40" w14:textId="6FF765BD" w:rsidR="00E5259F" w:rsidRDefault="00E5259F" w:rsidP="00E5259F">
      <w:r>
        <w:t>19700 Praha-Kbely</w:t>
      </w:r>
    </w:p>
    <w:p w14:paraId="01B3CF13" w14:textId="6DCBA767" w:rsidR="00E5259F" w:rsidRPr="00E5259F" w:rsidRDefault="00E5259F" w:rsidP="00E5259F">
      <w:r>
        <w:t>IČO: 68261241</w:t>
      </w:r>
    </w:p>
    <w:p w14:paraId="0F4F5531" w14:textId="77777777" w:rsidR="00E5259F" w:rsidRPr="00E5259F" w:rsidRDefault="00E5259F" w:rsidP="00E5259F">
      <w:r w:rsidRPr="00E5259F">
        <w:rPr>
          <w:b/>
          <w:bCs/>
        </w:rPr>
        <w:t>Základní ustanovení</w:t>
      </w:r>
    </w:p>
    <w:p w14:paraId="7183E288" w14:textId="63569921" w:rsidR="00E5259F" w:rsidRPr="00E5259F" w:rsidRDefault="00E5259F" w:rsidP="00E5259F">
      <w:r w:rsidRPr="00E5259F">
        <w:t>Tyto všeobecné obchodní podmínky (dále jen “VOP”) upravují právní vztahy mezi poskytovatelem služeb a prodávajícím produktů (dále jen “poskytovatel”) uvedených na </w:t>
      </w:r>
      <w:hyperlink r:id="rId5" w:history="1">
        <w:r w:rsidRPr="00E5259F">
          <w:rPr>
            <w:rStyle w:val="Hypertextovodkaz"/>
            <w:i/>
            <w:iCs/>
          </w:rPr>
          <w:t>www.</w:t>
        </w:r>
        <w:r w:rsidRPr="000F0FC4">
          <w:rPr>
            <w:rStyle w:val="Hypertextovodkaz"/>
            <w:i/>
            <w:iCs/>
          </w:rPr>
          <w:t>salon2k</w:t>
        </w:r>
        <w:r w:rsidRPr="00E5259F">
          <w:rPr>
            <w:rStyle w:val="Hypertextovodkaz"/>
            <w:i/>
            <w:iCs/>
          </w:rPr>
          <w:t>.cz</w:t>
        </w:r>
      </w:hyperlink>
      <w:r w:rsidRPr="00E5259F">
        <w:t xml:space="preserve"> v provozovně </w:t>
      </w:r>
      <w:r>
        <w:t xml:space="preserve">Salon 2K </w:t>
      </w:r>
      <w:r w:rsidRPr="00E5259F">
        <w:t xml:space="preserve">na adrese </w:t>
      </w:r>
      <w:r>
        <w:t>Toužimská 918/36A, Praha-Kbely 197 00,</w:t>
      </w:r>
      <w:r w:rsidRPr="00E5259F">
        <w:t xml:space="preserve"> a kupujícím poskytovaných služeb nebo produktů (dále jen “klient”).</w:t>
      </w:r>
    </w:p>
    <w:p w14:paraId="6B968246" w14:textId="77777777" w:rsidR="00E5259F" w:rsidRPr="00E5259F" w:rsidRDefault="00E5259F" w:rsidP="00E5259F">
      <w:r w:rsidRPr="00E5259F">
        <w:t>Poskytovatel poskytuje kosmetické služby na základě platného živnostenského oprávnění a dokladů osvědčujících odbornou způsobilost k vykonávaným činnostem.</w:t>
      </w:r>
    </w:p>
    <w:p w14:paraId="0810B5D6" w14:textId="0C3D7B6E" w:rsidR="00E5259F" w:rsidRPr="00E5259F" w:rsidRDefault="00E5259F" w:rsidP="00E5259F">
      <w:r w:rsidRPr="00E5259F">
        <w:t>Objednáním konkrétního termínu služby nebo objednáním dárkového poukazu (osobně, telefonicky, e-mailem, SMS) projevuje klient svůj souhlas s VOP provozovatele.</w:t>
      </w:r>
    </w:p>
    <w:p w14:paraId="041C96B5" w14:textId="77777777" w:rsidR="00E5259F" w:rsidRPr="00E5259F" w:rsidRDefault="00E5259F" w:rsidP="00E5259F">
      <w:r w:rsidRPr="00E5259F">
        <w:t>Nesouhlasí-li klient s těmito podmínkami, má možnost služeb salonu nevyužít.</w:t>
      </w:r>
    </w:p>
    <w:p w14:paraId="57CE4790" w14:textId="77777777" w:rsidR="00E5259F" w:rsidRPr="00E5259F" w:rsidRDefault="00E5259F" w:rsidP="00E5259F">
      <w:r w:rsidRPr="00E5259F">
        <w:rPr>
          <w:b/>
          <w:bCs/>
        </w:rPr>
        <w:t>Objednávky a rušení služeb</w:t>
      </w:r>
    </w:p>
    <w:p w14:paraId="1F9C46CA" w14:textId="1D6FA557" w:rsidR="00E5259F" w:rsidRPr="00E5259F" w:rsidRDefault="00E5259F" w:rsidP="00E5259F">
      <w:r w:rsidRPr="00E5259F">
        <w:t xml:space="preserve">Objednávky jsou možné </w:t>
      </w:r>
      <w:r>
        <w:t>osobně, prostřednictvím</w:t>
      </w:r>
      <w:r w:rsidRPr="00E5259F">
        <w:t xml:space="preserve"> SMS, telefonicky</w:t>
      </w:r>
      <w:r>
        <w:t>,</w:t>
      </w:r>
      <w:r w:rsidRPr="00E5259F">
        <w:t xml:space="preserve"> e-mailem</w:t>
      </w:r>
      <w:r>
        <w:t xml:space="preserve"> nebo prostřednictvím sociální sítě</w:t>
      </w:r>
      <w:r w:rsidRPr="00E5259F">
        <w:t>. Objednaný termín se stává závaznou objednávkou.</w:t>
      </w:r>
    </w:p>
    <w:p w14:paraId="4954874D" w14:textId="36114E1B" w:rsidR="00E5259F" w:rsidRPr="00E5259F" w:rsidRDefault="00E5259F" w:rsidP="00E5259F">
      <w:r w:rsidRPr="00E5259F">
        <w:t>Pro objednání termínu je nutné udat své osobní údaje (jméno a příjmení, telefon). Tyto údaje nebudou nikde šířeny, zveřejňovány ani poskytovány třetím osobám.</w:t>
      </w:r>
    </w:p>
    <w:p w14:paraId="4AD77F98" w14:textId="44FCE080" w:rsidR="00E5259F" w:rsidRDefault="00E5259F" w:rsidP="00E5259F">
      <w:r w:rsidRPr="00E5259F">
        <w:t xml:space="preserve">Změnu smluveného termínu či jeho rušení je potřeba </w:t>
      </w:r>
      <w:r>
        <w:t>nahlásit</w:t>
      </w:r>
      <w:r w:rsidRPr="00E5259F">
        <w:t xml:space="preserve"> nejpozději 24 hodin předem (osobně, telefonicky, e-mailem, SMS). V případě </w:t>
      </w:r>
      <w:r>
        <w:t>pozdějšího</w:t>
      </w:r>
      <w:r w:rsidRPr="00E5259F">
        <w:t xml:space="preserve"> ohlášení změny nebo zrušení termínu (méně než 24 hodin předem) si poskytovatel vyhrazuje právo účtovat storno poplatek (ušlý zisk) ve výši 50</w:t>
      </w:r>
      <w:r>
        <w:t>0,-</w:t>
      </w:r>
      <w:r w:rsidRPr="00E5259F">
        <w:t xml:space="preserve"> se splatností </w:t>
      </w:r>
      <w:r>
        <w:t>2</w:t>
      </w:r>
      <w:r w:rsidRPr="00E5259F">
        <w:t xml:space="preserve"> dny osobně na provozovně nebo převodem na bankovní účet poskytovatele.</w:t>
      </w:r>
    </w:p>
    <w:p w14:paraId="599C171A" w14:textId="5484C5FC" w:rsidR="00E5259F" w:rsidRPr="00E5259F" w:rsidRDefault="00E5259F" w:rsidP="00E5259F">
      <w:r w:rsidRPr="00E5259F">
        <w:t>Nedostaví-li se klient ve smluveném termínu bez předchozí změny či zrušení termínu, poskytovatel si vyhrazuje právo účtovat storno poplatek ve výši 50</w:t>
      </w:r>
      <w:r>
        <w:t>0,-</w:t>
      </w:r>
      <w:r w:rsidRPr="00E5259F">
        <w:t>. Poskytovatel si rovněž vyhrazuje právo tohoto klienta již neobjednat.</w:t>
      </w:r>
    </w:p>
    <w:p w14:paraId="6096C5B1" w14:textId="77777777" w:rsidR="00E5259F" w:rsidRPr="00E5259F" w:rsidRDefault="00E5259F" w:rsidP="00E5259F">
      <w:r w:rsidRPr="00E5259F">
        <w:t>Dostaví-li se klient na objednanou službu se zpožděním, poskytovatel zkracuje dobu služby tak, aby následující klient mohl být obsloužen bez prodlevy. Klient uhradí cenu za celou službu dle ceníku.</w:t>
      </w:r>
    </w:p>
    <w:p w14:paraId="7687E92A" w14:textId="16959FEC" w:rsidR="00E5259F" w:rsidRPr="00E5259F" w:rsidRDefault="00E5259F" w:rsidP="00E5259F">
      <w:r w:rsidRPr="00E5259F">
        <w:t xml:space="preserve">Objednávky i rušení rezervací provádějte na </w:t>
      </w:r>
      <w:r>
        <w:t>následujících</w:t>
      </w:r>
      <w:r w:rsidRPr="00E5259F">
        <w:t xml:space="preserve"> kontaktech:</w:t>
      </w:r>
    </w:p>
    <w:p w14:paraId="5708D69C" w14:textId="4586F43A" w:rsidR="00E5259F" w:rsidRPr="00E5259F" w:rsidRDefault="00E5259F" w:rsidP="00E5259F">
      <w:pPr>
        <w:numPr>
          <w:ilvl w:val="0"/>
          <w:numId w:val="2"/>
        </w:numPr>
      </w:pPr>
      <w:r w:rsidRPr="00E5259F">
        <w:t>telefon: 7</w:t>
      </w:r>
      <w:r>
        <w:t>30802941</w:t>
      </w:r>
    </w:p>
    <w:p w14:paraId="091DFD4F" w14:textId="0006FC0A" w:rsidR="00E5259F" w:rsidRPr="00E5259F" w:rsidRDefault="00E5259F" w:rsidP="00E5259F">
      <w:pPr>
        <w:numPr>
          <w:ilvl w:val="0"/>
          <w:numId w:val="2"/>
        </w:numPr>
      </w:pPr>
      <w:r w:rsidRPr="00E5259F">
        <w:t xml:space="preserve">e-mail: </w:t>
      </w:r>
      <w:r>
        <w:t>lenda.havlikova@centrum.cz</w:t>
      </w:r>
    </w:p>
    <w:p w14:paraId="5E8B82FC" w14:textId="3B8C848A" w:rsidR="00E5259F" w:rsidRPr="00E5259F" w:rsidRDefault="00E5259F" w:rsidP="00E5259F">
      <w:r w:rsidRPr="00E5259F">
        <w:rPr>
          <w:b/>
          <w:bCs/>
        </w:rPr>
        <w:t xml:space="preserve">Odmítnutí </w:t>
      </w:r>
      <w:r>
        <w:rPr>
          <w:b/>
          <w:bCs/>
        </w:rPr>
        <w:t>nabízených služeb</w:t>
      </w:r>
    </w:p>
    <w:p w14:paraId="0114912F" w14:textId="6CEFBB5A" w:rsidR="00E5259F" w:rsidRDefault="00E5259F" w:rsidP="00E5259F">
      <w:pPr>
        <w:tabs>
          <w:tab w:val="num" w:pos="720"/>
        </w:tabs>
      </w:pPr>
      <w:r w:rsidRPr="00E5259F">
        <w:lastRenderedPageBreak/>
        <w:t>Poskytovatel si vyhrazuje právo klienta odmítnout</w:t>
      </w:r>
      <w:r>
        <w:t xml:space="preserve">, pokud: </w:t>
      </w:r>
    </w:p>
    <w:p w14:paraId="1635F44C" w14:textId="43F3654E" w:rsidR="00E5259F" w:rsidRDefault="00E5259F" w:rsidP="00E5259F">
      <w:pPr>
        <w:numPr>
          <w:ilvl w:val="0"/>
          <w:numId w:val="3"/>
        </w:numPr>
      </w:pPr>
      <w:r>
        <w:t xml:space="preserve">se </w:t>
      </w:r>
      <w:r w:rsidRPr="00E5259F">
        <w:t>klient dostaví na ošetření se zdravotními problémy</w:t>
      </w:r>
    </w:p>
    <w:p w14:paraId="1A57C3AD" w14:textId="12734F23" w:rsidR="00E5259F" w:rsidRPr="00E5259F" w:rsidRDefault="00E5259F" w:rsidP="00E5259F">
      <w:pPr>
        <w:numPr>
          <w:ilvl w:val="0"/>
          <w:numId w:val="3"/>
        </w:numPr>
      </w:pPr>
      <w:r>
        <w:t>klient má kontraindikace k požadované službě</w:t>
      </w:r>
    </w:p>
    <w:p w14:paraId="2EE9C6ED" w14:textId="77777777" w:rsidR="00E5259F" w:rsidRPr="00E5259F" w:rsidRDefault="00E5259F" w:rsidP="00E5259F">
      <w:r w:rsidRPr="00E5259F">
        <w:rPr>
          <w:b/>
          <w:bCs/>
        </w:rPr>
        <w:t>Dárkové poukazy</w:t>
      </w:r>
    </w:p>
    <w:p w14:paraId="5981383B" w14:textId="77777777" w:rsidR="00E5259F" w:rsidRPr="00E5259F" w:rsidRDefault="00E5259F" w:rsidP="00E5259F">
      <w:r w:rsidRPr="00E5259F">
        <w:rPr>
          <w:b/>
          <w:bCs/>
        </w:rPr>
        <w:t>Podmínky uplatnění</w:t>
      </w:r>
    </w:p>
    <w:p w14:paraId="4D5709DF" w14:textId="6D220279" w:rsidR="00E5259F" w:rsidRPr="00E5259F" w:rsidRDefault="00E5259F" w:rsidP="00E5259F">
      <w:r w:rsidRPr="00E5259F">
        <w:t xml:space="preserve">Dárkový </w:t>
      </w:r>
      <w:r>
        <w:t>poukaz</w:t>
      </w:r>
      <w:r w:rsidRPr="00E5259F">
        <w:t xml:space="preserve"> vybrané </w:t>
      </w:r>
      <w:r>
        <w:t>peněžní</w:t>
      </w:r>
      <w:r w:rsidRPr="00E5259F">
        <w:t xml:space="preserve"> hodnoty může být uplatněn na libovolné ošetření z nabídky </w:t>
      </w:r>
      <w:r>
        <w:t>Salonu 2K</w:t>
      </w:r>
      <w:r w:rsidRPr="00E5259F">
        <w:t>, jehož cena bude odečtena od hodnoty voucheru. Případný rozdíl doplatí klient poskytovateli ihned na místě. Případný zůstatek je možné využít při další návštěvě v rámci platnosti poukazu.</w:t>
      </w:r>
    </w:p>
    <w:p w14:paraId="1F229312" w14:textId="1FC65092" w:rsidR="00E5259F" w:rsidRPr="00E5259F" w:rsidRDefault="00E5259F" w:rsidP="00E5259F">
      <w:r w:rsidRPr="00E5259F">
        <w:t xml:space="preserve">Držitel </w:t>
      </w:r>
      <w:r>
        <w:t>poukazu</w:t>
      </w:r>
      <w:r w:rsidRPr="00E5259F">
        <w:t xml:space="preserve"> je povinen </w:t>
      </w:r>
      <w:r>
        <w:t xml:space="preserve">ho </w:t>
      </w:r>
      <w:r w:rsidRPr="00E5259F">
        <w:t xml:space="preserve">odevzdat před započetím služby. V případě nedodání certifikátu objednanou službu </w:t>
      </w:r>
      <w:r>
        <w:t>uhradí</w:t>
      </w:r>
      <w:r w:rsidRPr="00E5259F">
        <w:t xml:space="preserve"> na místě. </w:t>
      </w:r>
    </w:p>
    <w:p w14:paraId="0C70D1F7" w14:textId="77777777" w:rsidR="00E5259F" w:rsidRPr="00E5259F" w:rsidRDefault="00E5259F" w:rsidP="00E5259F">
      <w:r w:rsidRPr="00E5259F">
        <w:t>Dárkový certifikát nelze směnit za hotovost.</w:t>
      </w:r>
    </w:p>
    <w:p w14:paraId="5F339B96" w14:textId="77777777" w:rsidR="00E5259F" w:rsidRPr="00E5259F" w:rsidRDefault="00E5259F" w:rsidP="00E5259F">
      <w:r w:rsidRPr="00E5259F">
        <w:rPr>
          <w:b/>
          <w:bCs/>
        </w:rPr>
        <w:t>Platnost dárkového certifikátu</w:t>
      </w:r>
    </w:p>
    <w:p w14:paraId="59E4C5CC" w14:textId="160DB5E7" w:rsidR="00E5259F" w:rsidRPr="00E5259F" w:rsidRDefault="00E5259F" w:rsidP="00E5259F">
      <w:r w:rsidRPr="00E5259F">
        <w:t>Platnost dárkového poukazu je 6 měsíců od data vystavení.</w:t>
      </w:r>
    </w:p>
    <w:p w14:paraId="77D7D7D4" w14:textId="7CC79946" w:rsidR="00E5259F" w:rsidRPr="00E5259F" w:rsidRDefault="00E5259F" w:rsidP="00E5259F">
      <w:r w:rsidRPr="00E5259F">
        <w:t xml:space="preserve">Z kapacitních důvodů </w:t>
      </w:r>
      <w:r>
        <w:t>je doporučeno</w:t>
      </w:r>
      <w:r w:rsidRPr="00E5259F">
        <w:t xml:space="preserve"> službu, na kterou chcete certifikát uplatnit, objednat nejpozději </w:t>
      </w:r>
      <w:r>
        <w:t xml:space="preserve">2 týdny </w:t>
      </w:r>
      <w:r w:rsidRPr="00E5259F">
        <w:t>před datem platnosti certifikátu.</w:t>
      </w:r>
    </w:p>
    <w:p w14:paraId="2E7FCFA9" w14:textId="77777777" w:rsidR="00E5259F" w:rsidRPr="00E5259F" w:rsidRDefault="00E5259F" w:rsidP="00E5259F">
      <w:r w:rsidRPr="00E5259F">
        <w:t>V případě zrušení rezervace nejdéle 24 hodin před objednaným termínem je držiteli certifikátu nabídnut termín náhradní.</w:t>
      </w:r>
    </w:p>
    <w:p w14:paraId="784E52BE" w14:textId="77777777" w:rsidR="00E5259F" w:rsidRPr="00E5259F" w:rsidRDefault="00E5259F" w:rsidP="00E5259F">
      <w:r w:rsidRPr="00E5259F">
        <w:t>Při zrušení méně než 24 hodin před rezervací již není možné termín změnit, službu tedy musí objednavatel vyčerpat nebo poukaz propadá.</w:t>
      </w:r>
    </w:p>
    <w:p w14:paraId="72785D59" w14:textId="77777777" w:rsidR="00E5259F" w:rsidRPr="00E5259F" w:rsidRDefault="00E5259F" w:rsidP="00E5259F">
      <w:r w:rsidRPr="00E5259F">
        <w:rPr>
          <w:b/>
          <w:bCs/>
        </w:rPr>
        <w:t>Ceník</w:t>
      </w:r>
    </w:p>
    <w:p w14:paraId="0EA219D8" w14:textId="77777777" w:rsidR="00E5259F" w:rsidRPr="00E5259F" w:rsidRDefault="00E5259F" w:rsidP="00E5259F">
      <w:r w:rsidRPr="00E5259F">
        <w:t>Aktuální ceník služeb je k nahlédnutí na provozovně a webových stránkách salonu.</w:t>
      </w:r>
    </w:p>
    <w:p w14:paraId="7BC62657" w14:textId="10BBC03C" w:rsidR="00E5259F" w:rsidRPr="00E5259F" w:rsidRDefault="00E5259F" w:rsidP="00E5259F">
      <w:r w:rsidRPr="00E5259F">
        <w:t xml:space="preserve">Poskytovatel si vyhrazuje právo na změnu ceny služeb, zejména v závislosti na ceně materiálu od dodavatelů, </w:t>
      </w:r>
      <w:r>
        <w:t xml:space="preserve">aktuální spotřeby materiálu u dané služby a délky trvání služby, </w:t>
      </w:r>
      <w:r w:rsidRPr="00E5259F">
        <w:t>bez předchozího upozornění.</w:t>
      </w:r>
    </w:p>
    <w:p w14:paraId="7BB9E49E" w14:textId="77777777" w:rsidR="00E5259F" w:rsidRPr="00E5259F" w:rsidRDefault="00E5259F" w:rsidP="00E5259F">
      <w:r w:rsidRPr="00E5259F">
        <w:rPr>
          <w:b/>
          <w:bCs/>
        </w:rPr>
        <w:t>Reklamace služeb</w:t>
      </w:r>
    </w:p>
    <w:p w14:paraId="25847BE8" w14:textId="77777777" w:rsidR="00E5259F" w:rsidRPr="00E5259F" w:rsidRDefault="00E5259F" w:rsidP="00E5259F">
      <w:r w:rsidRPr="00E5259F">
        <w:t>Při reklamaci poskytovaných služeb musí zákazník bezodkladně a hodnověrným způsobem doložit, že předmět reklamace souvisí s konkrétním pochybením poskytovatele.</w:t>
      </w:r>
    </w:p>
    <w:p w14:paraId="66924C85" w14:textId="4F7AF6A1" w:rsidR="00E5259F" w:rsidRPr="00E5259F" w:rsidRDefault="00E5259F" w:rsidP="00E5259F">
      <w:r w:rsidRPr="00E5259F">
        <w:t xml:space="preserve">Reklamaci podává klient </w:t>
      </w:r>
      <w:r>
        <w:t>okamžitě</w:t>
      </w:r>
      <w:r w:rsidRPr="00E5259F">
        <w:t xml:space="preserve"> po vykonání služby, nejpozději však do 48 hodin od zahájení služby.</w:t>
      </w:r>
    </w:p>
    <w:p w14:paraId="158E70F9" w14:textId="01861E5C" w:rsidR="00E5259F" w:rsidRPr="00E5259F" w:rsidRDefault="00E5259F" w:rsidP="00E5259F">
      <w:r w:rsidRPr="00E5259F">
        <w:t xml:space="preserve">Reklamace se vyřizuje pouze formou osobní návštěvy provozovny a </w:t>
      </w:r>
      <w:r>
        <w:t>poté</w:t>
      </w:r>
      <w:r w:rsidRPr="00E5259F">
        <w:t xml:space="preserve"> sepsáním reklamace.</w:t>
      </w:r>
    </w:p>
    <w:p w14:paraId="2126030F" w14:textId="77777777" w:rsidR="00E5259F" w:rsidRPr="00E5259F" w:rsidRDefault="00E5259F" w:rsidP="00E5259F">
      <w:r w:rsidRPr="00E5259F">
        <w:rPr>
          <w:b/>
          <w:bCs/>
        </w:rPr>
        <w:t>Prodej a reklamace produktů</w:t>
      </w:r>
    </w:p>
    <w:p w14:paraId="4A500774" w14:textId="77777777" w:rsidR="00E5259F" w:rsidRPr="00E5259F" w:rsidRDefault="00E5259F" w:rsidP="00E5259F">
      <w:r w:rsidRPr="00E5259F">
        <w:t>Zaplacením produktu klient souhlasí s obchodními podmínkami a cenou produktu.</w:t>
      </w:r>
    </w:p>
    <w:p w14:paraId="7B3ABF09" w14:textId="77777777" w:rsidR="00E5259F" w:rsidRPr="00E5259F" w:rsidRDefault="00E5259F" w:rsidP="00E5259F">
      <w:r w:rsidRPr="00E5259F">
        <w:t>Produkt je možné reklamovat do 30 dnů ode dne zakoupení pouze v původním balení, neotevřený, nepoužitý a po předložení dokladu o koupi.</w:t>
      </w:r>
    </w:p>
    <w:p w14:paraId="17BFAA91" w14:textId="77777777" w:rsidR="00E5259F" w:rsidRPr="00E5259F" w:rsidRDefault="00E5259F" w:rsidP="00E5259F">
      <w:r w:rsidRPr="00E5259F">
        <w:lastRenderedPageBreak/>
        <w:t>Poskytovatel nenese zodpovědnost za případné alergické reakce klienta nebo jiných osob po použití zakoupeného produktu.</w:t>
      </w:r>
    </w:p>
    <w:p w14:paraId="2EFF3E8A" w14:textId="77777777" w:rsidR="00E5259F" w:rsidRPr="00E5259F" w:rsidRDefault="00E5259F" w:rsidP="00E5259F">
      <w:r w:rsidRPr="00E5259F">
        <w:rPr>
          <w:b/>
          <w:bCs/>
        </w:rPr>
        <w:t>Dotazník nového klienta</w:t>
      </w:r>
    </w:p>
    <w:p w14:paraId="110F0103" w14:textId="51D5E4A0" w:rsidR="00E5259F" w:rsidRPr="00E5259F" w:rsidRDefault="00E5259F" w:rsidP="00E5259F">
      <w:r w:rsidRPr="00E5259F">
        <w:t xml:space="preserve">Před první poskytovanou službou je klient povinen </w:t>
      </w:r>
      <w:r>
        <w:t xml:space="preserve">službu provádějícího poskytovatele pravdivě informovat o kontraindikacích, alergiích apod.  </w:t>
      </w:r>
      <w:r w:rsidRPr="00E5259F">
        <w:t xml:space="preserve"> </w:t>
      </w:r>
    </w:p>
    <w:p w14:paraId="352C5B26" w14:textId="77777777" w:rsidR="00E5259F" w:rsidRPr="00E5259F" w:rsidRDefault="00E5259F" w:rsidP="00E5259F">
      <w:r w:rsidRPr="00E5259F">
        <w:rPr>
          <w:b/>
          <w:bCs/>
        </w:rPr>
        <w:t>Ochrana osobních údajů</w:t>
      </w:r>
    </w:p>
    <w:p w14:paraId="01B189B7" w14:textId="77777777" w:rsidR="00E5259F" w:rsidRPr="00E5259F" w:rsidRDefault="00E5259F" w:rsidP="00E5259F">
      <w:r w:rsidRPr="00E5259F">
        <w:t>Prohlašujeme, že veškeré osobní údaje (jméno a příjmení, telefon a e-mail) budou využity výhradně pro potřeby salonu a nebudou nijak zveřejněny, poskytnuty třetí osobě atd.</w:t>
      </w:r>
    </w:p>
    <w:p w14:paraId="12FCDAD8" w14:textId="77777777" w:rsidR="00E5259F" w:rsidRPr="00E5259F" w:rsidRDefault="00E5259F" w:rsidP="00E5259F">
      <w:r w:rsidRPr="00E5259F">
        <w:rPr>
          <w:b/>
          <w:bCs/>
        </w:rPr>
        <w:t>Platnost a účinnost</w:t>
      </w:r>
    </w:p>
    <w:p w14:paraId="09644E24" w14:textId="10F43A8A" w:rsidR="00E5259F" w:rsidRPr="00E5259F" w:rsidRDefault="00E5259F" w:rsidP="00E5259F">
      <w:r w:rsidRPr="00E5259F">
        <w:t>Tyto VOP jsou platné od 1.</w:t>
      </w:r>
      <w:r>
        <w:t>7</w:t>
      </w:r>
      <w:r w:rsidRPr="00E5259F">
        <w:t>. 202</w:t>
      </w:r>
      <w:r>
        <w:t>4</w:t>
      </w:r>
      <w:r w:rsidRPr="00E5259F">
        <w:t>a tvoří nedílnou součást uzavřené ústní smlouvy o poskytnutí služby.</w:t>
      </w:r>
    </w:p>
    <w:p w14:paraId="68167200" w14:textId="77777777" w:rsidR="00E5259F" w:rsidRPr="00E5259F" w:rsidRDefault="00E5259F" w:rsidP="00E5259F">
      <w:r w:rsidRPr="00E5259F">
        <w:t>Poskytovatel si vyhrazuje právo změnit VOP bez předchozího upozornění.</w:t>
      </w:r>
    </w:p>
    <w:p w14:paraId="31A93756" w14:textId="04767AF2" w:rsidR="00E5259F" w:rsidRPr="00E5259F" w:rsidRDefault="00E5259F" w:rsidP="00E5259F"/>
    <w:p w14:paraId="43BCBDB3" w14:textId="505750B2" w:rsidR="00E5259F" w:rsidRPr="00E5259F" w:rsidRDefault="00E5259F" w:rsidP="00E5259F"/>
    <w:p w14:paraId="3AC6659A" w14:textId="40BF9664" w:rsidR="00E5259F" w:rsidRPr="00E5259F" w:rsidRDefault="00E5259F" w:rsidP="00E5259F"/>
    <w:p w14:paraId="68349C29" w14:textId="10F954B2" w:rsidR="00E5259F" w:rsidRPr="00E5259F" w:rsidRDefault="00E5259F" w:rsidP="00E5259F"/>
    <w:p w14:paraId="4557BB38" w14:textId="4832E663" w:rsidR="00E5259F" w:rsidRPr="00E5259F" w:rsidRDefault="00E5259F" w:rsidP="00E5259F"/>
    <w:p w14:paraId="1E25DDAA" w14:textId="77777777" w:rsidR="00613D80" w:rsidRDefault="00613D80"/>
    <w:sectPr w:rsidR="0061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97E56"/>
    <w:multiLevelType w:val="multilevel"/>
    <w:tmpl w:val="126A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D4DD3"/>
    <w:multiLevelType w:val="multilevel"/>
    <w:tmpl w:val="C50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D7C60"/>
    <w:multiLevelType w:val="multilevel"/>
    <w:tmpl w:val="A7F8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897115"/>
    <w:multiLevelType w:val="multilevel"/>
    <w:tmpl w:val="27D2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0262288">
    <w:abstractNumId w:val="0"/>
  </w:num>
  <w:num w:numId="2" w16cid:durableId="585237195">
    <w:abstractNumId w:val="2"/>
  </w:num>
  <w:num w:numId="3" w16cid:durableId="1300458817">
    <w:abstractNumId w:val="3"/>
  </w:num>
  <w:num w:numId="4" w16cid:durableId="448477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9F"/>
    <w:rsid w:val="002B7623"/>
    <w:rsid w:val="0055228E"/>
    <w:rsid w:val="00613D80"/>
    <w:rsid w:val="00720A13"/>
    <w:rsid w:val="009F45C7"/>
    <w:rsid w:val="00B5753D"/>
    <w:rsid w:val="00D1153E"/>
    <w:rsid w:val="00E36627"/>
    <w:rsid w:val="00E4765B"/>
    <w:rsid w:val="00E5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B995"/>
  <w15:chartTrackingRefBased/>
  <w15:docId w15:val="{3042615C-6BC5-444F-A391-238437A1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2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2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2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2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2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2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2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2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2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2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2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2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25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25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25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25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25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25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2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2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2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2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2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25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25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25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2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25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259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5259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2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auto"/>
                        <w:right w:val="none" w:sz="0" w:space="0" w:color="auto"/>
                      </w:divBdr>
                      <w:divsChild>
                        <w:div w:id="2226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0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29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EAEAEA"/>
                        <w:right w:val="none" w:sz="0" w:space="0" w:color="auto"/>
                      </w:divBdr>
                      <w:divsChild>
                        <w:div w:id="56842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1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8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1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96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05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0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7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577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18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2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94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3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58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3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57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1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4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5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21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8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94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05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auto"/>
                        <w:right w:val="none" w:sz="0" w:space="0" w:color="auto"/>
                      </w:divBdr>
                      <w:divsChild>
                        <w:div w:id="20428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13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1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EAEAEA"/>
                        <w:right w:val="none" w:sz="0" w:space="0" w:color="auto"/>
                      </w:divBdr>
                      <w:divsChild>
                        <w:div w:id="20838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2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5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94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6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55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53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5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0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5022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68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3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4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2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3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61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1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27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8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1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71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8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7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6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6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lon2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712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Havlikova</dc:creator>
  <cp:keywords/>
  <dc:description/>
  <cp:lastModifiedBy>Martin Havlík</cp:lastModifiedBy>
  <cp:revision>1</cp:revision>
  <dcterms:created xsi:type="dcterms:W3CDTF">2024-07-21T08:43:00Z</dcterms:created>
  <dcterms:modified xsi:type="dcterms:W3CDTF">2024-07-21T09:00:00Z</dcterms:modified>
</cp:coreProperties>
</file>